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24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713A">
        <w:rPr>
          <w:rFonts w:ascii="Times New Roman" w:hAnsi="Times New Roman"/>
          <w:b/>
          <w:sz w:val="28"/>
          <w:szCs w:val="28"/>
        </w:rPr>
        <w:t>ДОГОВОР О ЗАДАТКЕ</w:t>
      </w:r>
    </w:p>
    <w:p w:rsidR="00E75524" w:rsidRPr="00FE713A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775" w:rsidRDefault="00F27775" w:rsidP="00E75524">
      <w:pPr>
        <w:spacing w:after="0" w:line="240" w:lineRule="auto"/>
        <w:rPr>
          <w:rFonts w:ascii="Times New Roman" w:hAnsi="Times New Roman"/>
          <w:sz w:val="24"/>
          <w:szCs w:val="24"/>
        </w:rPr>
        <w:sectPr w:rsidR="00F27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775" w:rsidRPr="00641427" w:rsidRDefault="00F4673D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 xml:space="preserve">г. </w:t>
      </w:r>
      <w:r w:rsidR="00641427">
        <w:rPr>
          <w:rFonts w:ascii="Times New Roman" w:hAnsi="Times New Roman"/>
          <w:noProof/>
          <w:sz w:val="24"/>
          <w:szCs w:val="24"/>
        </w:rPr>
        <w:t>__________________</w:t>
      </w:r>
    </w:p>
    <w:p w:rsidR="00F27775" w:rsidRDefault="00641427" w:rsidP="00F2777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27775" w:rsidSect="00F27775">
          <w:type w:val="continuous"/>
          <w:pgSz w:w="11906" w:h="16838"/>
          <w:pgMar w:top="1134" w:right="850" w:bottom="1134" w:left="1701" w:header="708" w:footer="708" w:gutter="0"/>
          <w:cols w:num="2" w:space="709" w:equalWidth="0">
            <w:col w:w="5741" w:space="709"/>
            <w:col w:w="2905"/>
          </w:cols>
          <w:docGrid w:linePitch="360"/>
        </w:sectPr>
      </w:pPr>
      <w:r>
        <w:rPr>
          <w:rFonts w:ascii="Times New Roman" w:hAnsi="Times New Roman"/>
          <w:noProof/>
          <w:sz w:val="24"/>
          <w:szCs w:val="24"/>
        </w:rPr>
        <w:lastRenderedPageBreak/>
        <w:t>_____ ____________</w:t>
      </w:r>
      <w:r w:rsidR="00F4673D">
        <w:rPr>
          <w:rFonts w:ascii="Times New Roman" w:hAnsi="Times New Roman"/>
          <w:noProof/>
          <w:sz w:val="24"/>
          <w:szCs w:val="24"/>
        </w:rPr>
        <w:t xml:space="preserve"> 2023 г.</w:t>
      </w:r>
    </w:p>
    <w:p w:rsidR="00E75524" w:rsidRDefault="00E75524" w:rsidP="00E755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580E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Финансовый управляющий </w:t>
      </w:r>
      <w:r w:rsidR="00F4673D">
        <w:rPr>
          <w:rFonts w:ascii="Times New Roman" w:hAnsi="Times New Roman"/>
          <w:noProof/>
          <w:sz w:val="24"/>
          <w:szCs w:val="24"/>
        </w:rPr>
        <w:t>Шниповой Елены Александровны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09F9">
        <w:rPr>
          <w:rFonts w:ascii="Times New Roman" w:hAnsi="Times New Roman"/>
          <w:sz w:val="24"/>
          <w:szCs w:val="24"/>
        </w:rPr>
        <w:t xml:space="preserve">(дата рождения: </w:t>
      </w:r>
      <w:r w:rsidR="00F4673D">
        <w:rPr>
          <w:rFonts w:ascii="Times New Roman" w:hAnsi="Times New Roman"/>
          <w:noProof/>
          <w:sz w:val="24"/>
          <w:szCs w:val="24"/>
        </w:rPr>
        <w:t>24.05.1960</w:t>
      </w:r>
      <w:r w:rsidRPr="00C709F9">
        <w:rPr>
          <w:rFonts w:ascii="Times New Roman" w:hAnsi="Times New Roman"/>
          <w:sz w:val="24"/>
          <w:szCs w:val="24"/>
        </w:rPr>
        <w:t xml:space="preserve">, место рождения: </w:t>
      </w:r>
      <w:r w:rsidR="00F4673D">
        <w:rPr>
          <w:rFonts w:ascii="Times New Roman" w:hAnsi="Times New Roman"/>
          <w:noProof/>
          <w:sz w:val="24"/>
          <w:szCs w:val="24"/>
        </w:rPr>
        <w:t>г. Великие Луки Псковская область</w:t>
      </w:r>
      <w:r w:rsidRPr="00C709F9">
        <w:rPr>
          <w:rFonts w:ascii="Times New Roman" w:hAnsi="Times New Roman"/>
          <w:sz w:val="24"/>
          <w:szCs w:val="24"/>
        </w:rPr>
        <w:t xml:space="preserve">, </w:t>
      </w:r>
      <w:r w:rsidR="00012358">
        <w:rPr>
          <w:rFonts w:ascii="Times New Roman" w:hAnsi="Times New Roman"/>
          <w:sz w:val="24"/>
          <w:szCs w:val="24"/>
        </w:rPr>
        <w:t>СНИЛС</w:t>
      </w:r>
      <w:r w:rsidRPr="00FE713A">
        <w:rPr>
          <w:rFonts w:ascii="Times New Roman" w:hAnsi="Times New Roman"/>
          <w:sz w:val="24"/>
          <w:szCs w:val="24"/>
        </w:rPr>
        <w:t xml:space="preserve">: </w:t>
      </w:r>
      <w:r w:rsidR="00F4673D">
        <w:rPr>
          <w:rFonts w:ascii="Times New Roman" w:hAnsi="Times New Roman"/>
          <w:noProof/>
          <w:sz w:val="24"/>
          <w:szCs w:val="24"/>
        </w:rPr>
        <w:t>057-294-726 92</w:t>
      </w:r>
      <w:r w:rsidRPr="00FE713A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 xml:space="preserve"> </w:t>
      </w:r>
      <w:r w:rsidR="00F4673D">
        <w:rPr>
          <w:rFonts w:ascii="Times New Roman" w:hAnsi="Times New Roman"/>
          <w:noProof/>
          <w:sz w:val="24"/>
          <w:szCs w:val="24"/>
        </w:rPr>
        <w:t>602501711735</w:t>
      </w:r>
      <w:r>
        <w:rPr>
          <w:rFonts w:ascii="Times New Roman" w:hAnsi="Times New Roman"/>
          <w:sz w:val="24"/>
          <w:szCs w:val="24"/>
        </w:rPr>
        <w:t>,</w:t>
      </w:r>
      <w:r w:rsidR="00012358">
        <w:rPr>
          <w:rFonts w:ascii="Times New Roman" w:hAnsi="Times New Roman"/>
          <w:sz w:val="24"/>
          <w:szCs w:val="24"/>
        </w:rPr>
        <w:t xml:space="preserve"> </w:t>
      </w:r>
      <w:r w:rsidR="00F4673D">
        <w:rPr>
          <w:rFonts w:ascii="Times New Roman" w:hAnsi="Times New Roman"/>
          <w:noProof/>
          <w:sz w:val="24"/>
          <w:szCs w:val="24"/>
        </w:rPr>
        <w:t>регистрация по месту жительства:</w:t>
      </w:r>
      <w:proofErr w:type="gramEnd"/>
      <w:r w:rsidR="00F4673D">
        <w:rPr>
          <w:rFonts w:ascii="Times New Roman" w:hAnsi="Times New Roman"/>
          <w:noProof/>
          <w:sz w:val="24"/>
          <w:szCs w:val="24"/>
        </w:rPr>
        <w:t xml:space="preserve"> </w:t>
      </w:r>
      <w:proofErr w:type="gramStart"/>
      <w:r w:rsidR="00F4673D">
        <w:rPr>
          <w:rFonts w:ascii="Times New Roman" w:hAnsi="Times New Roman"/>
          <w:noProof/>
          <w:sz w:val="24"/>
          <w:szCs w:val="24"/>
        </w:rPr>
        <w:t>Псковская область, г. Великие Луки, ул. Щорса, 9/3, 73</w:t>
      </w:r>
      <w:r>
        <w:rPr>
          <w:rFonts w:ascii="Times New Roman" w:hAnsi="Times New Roman"/>
          <w:sz w:val="24"/>
          <w:szCs w:val="24"/>
        </w:rPr>
        <w:t xml:space="preserve">)  </w:t>
      </w:r>
      <w:r w:rsidR="00F4673D">
        <w:rPr>
          <w:rFonts w:ascii="Times New Roman" w:hAnsi="Times New Roman"/>
          <w:noProof/>
          <w:sz w:val="24"/>
          <w:szCs w:val="24"/>
        </w:rPr>
        <w:t>Мелега Галина Дмитриевна</w:t>
      </w:r>
      <w:r w:rsidRPr="00CE0E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именуемый в дальнейшем «Организатор торгов», </w:t>
      </w:r>
      <w:r w:rsidR="00F4673D">
        <w:rPr>
          <w:rFonts w:ascii="Times New Roman" w:hAnsi="Times New Roman"/>
          <w:noProof/>
          <w:sz w:val="24"/>
          <w:szCs w:val="24"/>
        </w:rPr>
        <w:t>действующий на основании решения Арбитражного суда Псковской области от 09.12.2022 г. (резолютивная часть объявлена 06.12.2022 г.) по делу № А52-5718/2022</w:t>
      </w:r>
      <w:r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E75524" w:rsidRDefault="00E75524" w:rsidP="00E755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____________________________________________________, именуемое (-</w:t>
      </w:r>
      <w:proofErr w:type="spellStart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>) в дальнейшем «Заявитель», с другой стороны, заключили настоящий договор о нижеследующем: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 w:rsidR="00F4673D">
        <w:rPr>
          <w:rFonts w:ascii="Times New Roman" w:hAnsi="Times New Roman"/>
          <w:noProof/>
          <w:sz w:val="24"/>
          <w:szCs w:val="24"/>
        </w:rPr>
        <w:t>Шниповой Елены Александровны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лоту № __: ________________________ (далее по тексту – Предмет торгов), проводимых </w:t>
      </w:r>
      <w:r w:rsidR="00F61DF4">
        <w:rPr>
          <w:rFonts w:ascii="Times New Roman" w:hAnsi="Times New Roman"/>
          <w:sz w:val="24"/>
          <w:szCs w:val="24"/>
        </w:rPr>
        <w:t>__</w:t>
      </w:r>
      <w:r w:rsidR="0036580E">
        <w:rPr>
          <w:rFonts w:ascii="Times New Roman" w:hAnsi="Times New Roman"/>
          <w:sz w:val="24"/>
          <w:szCs w:val="24"/>
        </w:rPr>
        <w:t>.</w:t>
      </w:r>
      <w:r w:rsidR="00F61DF4">
        <w:rPr>
          <w:rFonts w:ascii="Times New Roman" w:hAnsi="Times New Roman"/>
          <w:sz w:val="24"/>
          <w:szCs w:val="24"/>
        </w:rPr>
        <w:t>__</w:t>
      </w:r>
      <w:r w:rsidR="0036580E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г. </w:t>
      </w:r>
      <w:r w:rsidRPr="00F30550">
        <w:rPr>
          <w:rFonts w:ascii="Times New Roman" w:hAnsi="Times New Roman"/>
          <w:sz w:val="24"/>
          <w:szCs w:val="24"/>
        </w:rPr>
        <w:t xml:space="preserve">на электронной торговой площадке </w:t>
      </w:r>
      <w:r w:rsidR="0036580E" w:rsidRPr="0036580E">
        <w:rPr>
          <w:rFonts w:ascii="Times New Roman" w:hAnsi="Times New Roman"/>
          <w:sz w:val="24"/>
          <w:szCs w:val="24"/>
        </w:rPr>
        <w:t>«Аукционы Сибири» размещенной в сети «Интернет» по адресу: https://www.ausib.ru</w:t>
      </w:r>
      <w:r>
        <w:rPr>
          <w:rFonts w:ascii="Times New Roman" w:hAnsi="Times New Roman"/>
          <w:sz w:val="24"/>
          <w:szCs w:val="24"/>
        </w:rPr>
        <w:t>, перечисляет задаток в сумме _______ руб. в порядке, установленном настоящим Договором.</w:t>
      </w:r>
      <w:proofErr w:type="gramEnd"/>
    </w:p>
    <w:p w:rsidR="00E75524" w:rsidRPr="00D517D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</w:t>
      </w:r>
      <w:r w:rsidRPr="0017543F">
        <w:rPr>
          <w:rFonts w:ascii="Times New Roman" w:hAnsi="Times New Roman"/>
          <w:sz w:val="24"/>
          <w:szCs w:val="24"/>
        </w:rPr>
        <w:t xml:space="preserve"> в случае признания Заявителя победителем торгов</w:t>
      </w:r>
      <w:r>
        <w:rPr>
          <w:rFonts w:ascii="Times New Roman" w:hAnsi="Times New Roman"/>
          <w:sz w:val="24"/>
          <w:szCs w:val="24"/>
        </w:rPr>
        <w:t xml:space="preserve">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также не возвращается в случае отказа (уклонения) Заявителя, признанного победителем торгов, от заключения договора купли-продажи</w:t>
      </w:r>
      <w:r w:rsidRPr="00D517DE">
        <w:rPr>
          <w:rFonts w:ascii="Times New Roman" w:hAnsi="Times New Roman"/>
          <w:sz w:val="24"/>
          <w:szCs w:val="24"/>
        </w:rPr>
        <w:t xml:space="preserve"> имущества, являющегося Предметом торгов</w:t>
      </w:r>
      <w:r>
        <w:rPr>
          <w:rFonts w:ascii="Times New Roman" w:hAnsi="Times New Roman"/>
          <w:sz w:val="24"/>
          <w:szCs w:val="24"/>
        </w:rPr>
        <w:t xml:space="preserve">; в случае не перечисления Заявителем денежных средств по заключенному по результатам торгов договору купли-продажи; в случае неисполнения иных обязательств Заявителя по договору купли-продажи, заключенного по результатам торгов.   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Задаток должен быть внесен Заявителем на расчетный счет Организатора торгов, указанный в разделе 4 настоящего договора, в срок не позднее </w:t>
      </w:r>
      <w:r w:rsidR="00F61DF4">
        <w:rPr>
          <w:rFonts w:ascii="Times New Roman" w:hAnsi="Times New Roman"/>
          <w:sz w:val="24"/>
          <w:szCs w:val="24"/>
        </w:rPr>
        <w:t>__</w:t>
      </w:r>
      <w:r w:rsidR="0036580E">
        <w:rPr>
          <w:rFonts w:ascii="Times New Roman" w:hAnsi="Times New Roman"/>
          <w:sz w:val="24"/>
          <w:szCs w:val="24"/>
        </w:rPr>
        <w:t>.</w:t>
      </w:r>
      <w:r w:rsidR="00F61DF4">
        <w:rPr>
          <w:rFonts w:ascii="Times New Roman" w:hAnsi="Times New Roman"/>
          <w:sz w:val="24"/>
          <w:szCs w:val="24"/>
        </w:rPr>
        <w:t>__</w:t>
      </w:r>
      <w:r w:rsidR="0036580E">
        <w:rPr>
          <w:rFonts w:ascii="Times New Roman" w:hAnsi="Times New Roman"/>
          <w:sz w:val="24"/>
          <w:szCs w:val="24"/>
        </w:rPr>
        <w:t>.2023</w:t>
      </w:r>
      <w:r>
        <w:rPr>
          <w:rFonts w:ascii="Times New Roman" w:hAnsi="Times New Roman"/>
          <w:sz w:val="24"/>
          <w:szCs w:val="24"/>
        </w:rPr>
        <w:t xml:space="preserve"> г. В назначении платежа необходимо указать: «Задаток для участия в торгах по продаже имущества </w:t>
      </w:r>
      <w:r w:rsidR="00F4673D">
        <w:rPr>
          <w:rFonts w:ascii="Times New Roman" w:hAnsi="Times New Roman"/>
          <w:noProof/>
          <w:sz w:val="24"/>
          <w:szCs w:val="24"/>
        </w:rPr>
        <w:t xml:space="preserve">Шниповой </w:t>
      </w:r>
      <w:r w:rsidR="0036580E">
        <w:rPr>
          <w:rFonts w:ascii="Times New Roman" w:hAnsi="Times New Roman"/>
          <w:noProof/>
          <w:sz w:val="24"/>
          <w:szCs w:val="24"/>
        </w:rPr>
        <w:t>Е.А.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лот № __».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расчетный счет Организатора торгов в полной сумме, указанной в п. 2.1.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 перечисления либо перечисления не в полном объеме суммы задатка в указанную в п. 2.1. настоящего договора дату, Организатор торгов не допускает Заявителя к участию в торгах, а все перечисленные денежные средства Заявителем во </w:t>
      </w:r>
      <w:r>
        <w:rPr>
          <w:rFonts w:ascii="Times New Roman" w:hAnsi="Times New Roman"/>
          <w:sz w:val="24"/>
          <w:szCs w:val="24"/>
        </w:rPr>
        <w:lastRenderedPageBreak/>
        <w:t>исполнение настоящего договора возвращаются ему в общем порядке, установленном в п.</w:t>
      </w:r>
      <w:r w:rsidRPr="00306934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.5. настоящего договора.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:rsidR="00E75524" w:rsidRPr="00BC011D" w:rsidRDefault="00E75524" w:rsidP="00E75524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75524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Споры и разногласия, возникающие из настоящего договора или в связи с ним, будут решаться сторонами путем переговоров. </w:t>
      </w:r>
      <w:r w:rsidRPr="00ED1F10"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 w:rsidR="00F4673D">
        <w:rPr>
          <w:rFonts w:ascii="Times New Roman" w:hAnsi="Times New Roman"/>
          <w:noProof/>
          <w:color w:val="000000"/>
          <w:sz w:val="24"/>
          <w:szCs w:val="24"/>
        </w:rPr>
        <w:t>Арбитражным судом Псковской области</w:t>
      </w:r>
      <w:r w:rsidRPr="00ED1F10">
        <w:rPr>
          <w:rFonts w:ascii="Times New Roman" w:hAnsi="Times New Roman"/>
          <w:color w:val="000000"/>
          <w:sz w:val="24"/>
          <w:szCs w:val="24"/>
        </w:rPr>
        <w:t>.</w:t>
      </w:r>
    </w:p>
    <w:p w:rsidR="00E75524" w:rsidRPr="00BC338E" w:rsidRDefault="00E75524" w:rsidP="00E7552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338E"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:rsidR="00E75524" w:rsidRDefault="00E75524" w:rsidP="00E755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5524" w:rsidRDefault="00E75524" w:rsidP="00E7552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сторон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1"/>
        <w:gridCol w:w="4802"/>
      </w:tblGrid>
      <w:tr w:rsidR="00E75524" w:rsidRPr="00BC011D" w:rsidTr="0071061A">
        <w:tc>
          <w:tcPr>
            <w:tcW w:w="4781" w:type="dxa"/>
            <w:shd w:val="clear" w:color="auto" w:fill="FFFFFF"/>
          </w:tcPr>
          <w:p w:rsidR="00E75524" w:rsidRPr="00BC011D" w:rsidRDefault="00E75524" w:rsidP="00710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802" w:type="dxa"/>
            <w:shd w:val="clear" w:color="auto" w:fill="FFFFFF"/>
          </w:tcPr>
          <w:p w:rsidR="00E75524" w:rsidRPr="00BC011D" w:rsidRDefault="00E75524" w:rsidP="00710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E75524" w:rsidRPr="00BC011D" w:rsidTr="0071061A">
        <w:tc>
          <w:tcPr>
            <w:tcW w:w="4781" w:type="dxa"/>
            <w:shd w:val="clear" w:color="auto" w:fill="FFFFFF"/>
          </w:tcPr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 w:rsidR="00F4673D">
              <w:rPr>
                <w:rFonts w:ascii="Times New Roman" w:hAnsi="Times New Roman"/>
                <w:noProof/>
                <w:sz w:val="24"/>
                <w:szCs w:val="24"/>
              </w:rPr>
              <w:t>Шниповой Елены Александровны</w:t>
            </w:r>
          </w:p>
          <w:p w:rsidR="00E75524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1061A" w:rsidRPr="00CE25BC" w:rsidRDefault="0071061A" w:rsidP="00710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счета 40817810196260011040</w:t>
            </w:r>
          </w:p>
          <w:p w:rsidR="0071061A" w:rsidRPr="00CE25BC" w:rsidRDefault="0071061A" w:rsidP="00710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банка получателя ПАО РОСБАНК</w:t>
            </w:r>
          </w:p>
          <w:p w:rsidR="0071061A" w:rsidRPr="00CE25BC" w:rsidRDefault="0071061A" w:rsidP="00710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банка получателя Г МОСКВА</w:t>
            </w:r>
          </w:p>
          <w:p w:rsidR="0071061A" w:rsidRPr="00CE25BC" w:rsidRDefault="0071061A" w:rsidP="00710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банка получателя 044525256</w:t>
            </w:r>
          </w:p>
          <w:p w:rsidR="0071061A" w:rsidRDefault="0071061A" w:rsidP="00710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Корреспондентский счет банка получателя 30101 810 0 00000000256</w:t>
            </w:r>
          </w:p>
          <w:p w:rsidR="0071061A" w:rsidRPr="00CE25BC" w:rsidRDefault="0071061A" w:rsidP="00710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  <w:proofErr w:type="spellStart"/>
            <w:r w:rsidRPr="00CE2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Мелега</w:t>
            </w:r>
            <w:proofErr w:type="spellEnd"/>
            <w:r w:rsidRPr="00CE2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Галина Дмитриевна</w:t>
            </w:r>
          </w:p>
          <w:p w:rsidR="00E75524" w:rsidRPr="00BC011D" w:rsidRDefault="0071061A" w:rsidP="007106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25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370307824522</w:t>
            </w:r>
          </w:p>
        </w:tc>
        <w:tc>
          <w:tcPr>
            <w:tcW w:w="4802" w:type="dxa"/>
            <w:shd w:val="clear" w:color="auto" w:fill="FFFFFF"/>
          </w:tcPr>
          <w:p w:rsidR="00E75524" w:rsidRPr="005A5FDE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5524" w:rsidRPr="00BC011D" w:rsidTr="0071061A">
        <w:tc>
          <w:tcPr>
            <w:tcW w:w="4781" w:type="dxa"/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  </w:t>
            </w:r>
            <w:r w:rsidR="00F4673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Г.Д. Мелега</w:t>
            </w:r>
          </w:p>
        </w:tc>
        <w:tc>
          <w:tcPr>
            <w:tcW w:w="4802" w:type="dxa"/>
            <w:shd w:val="clear" w:color="auto" w:fill="FFFFFF"/>
          </w:tcPr>
          <w:p w:rsidR="00E75524" w:rsidRPr="00BC011D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E75524" w:rsidRPr="00F567A9" w:rsidRDefault="00E75524" w:rsidP="00E755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BC01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</w:tc>
      </w:tr>
    </w:tbl>
    <w:p w:rsidR="00E75524" w:rsidRPr="00BC011D" w:rsidRDefault="00E75524" w:rsidP="00E755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B37" w:rsidRPr="00E75524" w:rsidRDefault="00CE4B37" w:rsidP="00E75524"/>
    <w:sectPr w:rsidR="00CE4B37" w:rsidRPr="00E75524" w:rsidSect="00F2777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7537D"/>
    <w:multiLevelType w:val="multilevel"/>
    <w:tmpl w:val="0F9C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2179"/>
    <w:rsid w:val="00012358"/>
    <w:rsid w:val="0007403E"/>
    <w:rsid w:val="00081981"/>
    <w:rsid w:val="00106842"/>
    <w:rsid w:val="00124B6D"/>
    <w:rsid w:val="0013118D"/>
    <w:rsid w:val="0023545D"/>
    <w:rsid w:val="0036580E"/>
    <w:rsid w:val="00412179"/>
    <w:rsid w:val="0046686D"/>
    <w:rsid w:val="0049059C"/>
    <w:rsid w:val="0057643B"/>
    <w:rsid w:val="00582FEA"/>
    <w:rsid w:val="005A44DE"/>
    <w:rsid w:val="00614239"/>
    <w:rsid w:val="00633086"/>
    <w:rsid w:val="00641427"/>
    <w:rsid w:val="006C0BDC"/>
    <w:rsid w:val="0071061A"/>
    <w:rsid w:val="00731791"/>
    <w:rsid w:val="00803A5A"/>
    <w:rsid w:val="008A4210"/>
    <w:rsid w:val="008C3FF4"/>
    <w:rsid w:val="008C49EB"/>
    <w:rsid w:val="009174A2"/>
    <w:rsid w:val="009F402A"/>
    <w:rsid w:val="00AB5424"/>
    <w:rsid w:val="00AC2501"/>
    <w:rsid w:val="00B120CD"/>
    <w:rsid w:val="00B36621"/>
    <w:rsid w:val="00B73E04"/>
    <w:rsid w:val="00C653A0"/>
    <w:rsid w:val="00CE4B37"/>
    <w:rsid w:val="00D554D6"/>
    <w:rsid w:val="00E75524"/>
    <w:rsid w:val="00EB49A8"/>
    <w:rsid w:val="00F27775"/>
    <w:rsid w:val="00F4673D"/>
    <w:rsid w:val="00F6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2023-11-17T07:44:00Z</dcterms:created>
  <dcterms:modified xsi:type="dcterms:W3CDTF">2023-11-17T07:52:00Z</dcterms:modified>
</cp:coreProperties>
</file>